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1CF8" w14:textId="414A4117" w:rsidR="001B7BC4" w:rsidRPr="006C24A3" w:rsidRDefault="006C24A3" w:rsidP="006C24A3">
      <w:pPr>
        <w:rPr>
          <w:rFonts w:ascii="Helvetica Light" w:hAnsi="Helvetica Light"/>
          <w:b/>
        </w:rPr>
      </w:pPr>
      <w:r w:rsidRPr="006C24A3">
        <w:rPr>
          <w:rFonts w:ascii="Helvetica Light" w:hAnsi="Helvetica Light"/>
          <w:b/>
        </w:rPr>
        <w:t>ANA MILENKOVIC</w:t>
      </w:r>
      <w:bookmarkStart w:id="0" w:name="_GoBack"/>
      <w:bookmarkEnd w:id="0"/>
    </w:p>
    <w:p w14:paraId="5DFEC65C" w14:textId="77777777" w:rsidR="006C24A3" w:rsidRPr="006C24A3" w:rsidRDefault="006C24A3" w:rsidP="006C24A3">
      <w:pPr>
        <w:rPr>
          <w:rFonts w:ascii="Helvetica Light" w:hAnsi="Helvetica Light"/>
          <w:bCs/>
        </w:rPr>
      </w:pPr>
      <w:r w:rsidRPr="006C24A3">
        <w:rPr>
          <w:rFonts w:ascii="Helvetica Light" w:hAnsi="Helvetica Light"/>
          <w:bCs/>
        </w:rPr>
        <w:t>b. 1988, Belgrade, Serbia</w:t>
      </w:r>
    </w:p>
    <w:p w14:paraId="120C94C9" w14:textId="77777777" w:rsidR="006C24A3" w:rsidRPr="006C24A3" w:rsidRDefault="006C24A3" w:rsidP="006C24A3">
      <w:pPr>
        <w:rPr>
          <w:rFonts w:ascii="Helvetica Light" w:hAnsi="Helvetica Light"/>
        </w:rPr>
      </w:pPr>
      <w:r w:rsidRPr="006C24A3">
        <w:rPr>
          <w:rFonts w:ascii="Helvetica Light" w:hAnsi="Helvetica Light"/>
        </w:rPr>
        <w:t>Lives and works in London</w:t>
      </w:r>
    </w:p>
    <w:p w14:paraId="07B4A2F0" w14:textId="77777777" w:rsidR="006C24A3" w:rsidRPr="006C24A3" w:rsidRDefault="006C24A3" w:rsidP="006C24A3">
      <w:pPr>
        <w:rPr>
          <w:rFonts w:ascii="Helvetica Light" w:hAnsi="Helvetica Light"/>
        </w:rPr>
      </w:pPr>
    </w:p>
    <w:p w14:paraId="37DB8257" w14:textId="77777777" w:rsidR="006C24A3" w:rsidRPr="006C24A3" w:rsidRDefault="006C24A3" w:rsidP="006C24A3">
      <w:pPr>
        <w:rPr>
          <w:rFonts w:ascii="Helvetica Light" w:hAnsi="Helvetica Light"/>
        </w:rPr>
      </w:pPr>
    </w:p>
    <w:p w14:paraId="7B24236F" w14:textId="77777777" w:rsidR="006C24A3" w:rsidRPr="006C24A3" w:rsidRDefault="006C24A3" w:rsidP="006C24A3">
      <w:pPr>
        <w:rPr>
          <w:rFonts w:ascii="Helvetica Light" w:hAnsi="Helvetica Light"/>
          <w:b/>
        </w:rPr>
      </w:pPr>
      <w:r w:rsidRPr="006C24A3">
        <w:rPr>
          <w:rFonts w:ascii="Helvetica Light" w:hAnsi="Helvetica Light"/>
          <w:b/>
        </w:rPr>
        <w:t>EDUCATION</w:t>
      </w:r>
    </w:p>
    <w:p w14:paraId="347065BE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56FBECC9" w14:textId="77777777" w:rsidR="006C24A3" w:rsidRPr="006C24A3" w:rsidRDefault="006C24A3" w:rsidP="00185629">
      <w:pPr>
        <w:pStyle w:val="Default"/>
        <w:ind w:left="1440" w:hanging="144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2012 - 2014 </w:t>
      </w:r>
      <w:r w:rsidRPr="006C24A3">
        <w:rPr>
          <w:rFonts w:ascii="Helvetica Light" w:hAnsi="Helvetica Light"/>
        </w:rPr>
        <w:tab/>
      </w:r>
      <w:r w:rsidRPr="006C24A3">
        <w:rPr>
          <w:rFonts w:ascii="Helvetica Light" w:hAnsi="Helvetica Light"/>
          <w:bCs/>
        </w:rPr>
        <w:t>MFA in Fine Art</w:t>
      </w:r>
      <w:r w:rsidRPr="006C24A3">
        <w:rPr>
          <w:rFonts w:ascii="Helvetica Light" w:hAnsi="Helvetica Light"/>
        </w:rPr>
        <w:t>, Wimbledon College of Arts, University of the Arts</w:t>
      </w:r>
      <w:r w:rsidR="00185629">
        <w:rPr>
          <w:rFonts w:ascii="Helvetica Light" w:hAnsi="Helvetica Light"/>
        </w:rPr>
        <w:t xml:space="preserve">, </w:t>
      </w:r>
      <w:r w:rsidRPr="006C24A3">
        <w:rPr>
          <w:rFonts w:ascii="Helvetica Light" w:hAnsi="Helvetica Light"/>
        </w:rPr>
        <w:t xml:space="preserve">London, UK </w:t>
      </w:r>
    </w:p>
    <w:p w14:paraId="19B7AECB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2010 – 2012 </w:t>
      </w:r>
      <w:r w:rsidRPr="006C24A3">
        <w:rPr>
          <w:rFonts w:ascii="Helvetica Light" w:hAnsi="Helvetica Light"/>
        </w:rPr>
        <w:tab/>
      </w:r>
      <w:r w:rsidRPr="006C24A3">
        <w:rPr>
          <w:rFonts w:ascii="Helvetica Light" w:hAnsi="Helvetica Light"/>
          <w:bCs/>
        </w:rPr>
        <w:t>MFA in Painting</w:t>
      </w:r>
      <w:r w:rsidRPr="006C24A3">
        <w:rPr>
          <w:rFonts w:ascii="Helvetica Light" w:hAnsi="Helvetica Light"/>
        </w:rPr>
        <w:t xml:space="preserve">, Faculty of Fine Art, University of Arts in Belgrade, Serbia </w:t>
      </w:r>
    </w:p>
    <w:p w14:paraId="36B95812" w14:textId="77777777" w:rsidR="006C24A3" w:rsidRPr="006C24A3" w:rsidRDefault="006C24A3" w:rsidP="006C24A3">
      <w:pPr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2007 – 2010 </w:t>
      </w:r>
      <w:r w:rsidRPr="006C24A3">
        <w:rPr>
          <w:rFonts w:ascii="Helvetica Light" w:hAnsi="Helvetica Light"/>
        </w:rPr>
        <w:tab/>
      </w:r>
      <w:r w:rsidRPr="006C24A3">
        <w:rPr>
          <w:rFonts w:ascii="Helvetica Light" w:hAnsi="Helvetica Light"/>
          <w:bCs/>
        </w:rPr>
        <w:t>BFA in Painting</w:t>
      </w:r>
      <w:r w:rsidRPr="006C24A3">
        <w:rPr>
          <w:rFonts w:ascii="Helvetica Light" w:hAnsi="Helvetica Light"/>
        </w:rPr>
        <w:t>, Faculty of Fine Art, University of Arts in Belgrade, Serbia</w:t>
      </w:r>
    </w:p>
    <w:p w14:paraId="7F747876" w14:textId="77777777" w:rsidR="006C24A3" w:rsidRPr="006C24A3" w:rsidRDefault="006C24A3" w:rsidP="006C24A3">
      <w:pPr>
        <w:rPr>
          <w:rFonts w:ascii="Helvetica Light" w:hAnsi="Helvetica Light"/>
        </w:rPr>
      </w:pPr>
    </w:p>
    <w:p w14:paraId="323E4379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19AF557F" w14:textId="77777777" w:rsidR="006C24A3" w:rsidRPr="006C24A3" w:rsidRDefault="006C24A3" w:rsidP="006C24A3">
      <w:pPr>
        <w:pStyle w:val="Default"/>
        <w:rPr>
          <w:rFonts w:ascii="Helvetica Light" w:hAnsi="Helvetica Light"/>
          <w:b/>
          <w:bCs/>
        </w:rPr>
      </w:pPr>
      <w:r w:rsidRPr="006C24A3">
        <w:rPr>
          <w:rFonts w:ascii="Helvetica Light" w:hAnsi="Helvetica Light"/>
          <w:b/>
          <w:bCs/>
        </w:rPr>
        <w:t xml:space="preserve">SOLO EXHIBITIONS </w:t>
      </w:r>
    </w:p>
    <w:p w14:paraId="766FA91F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34B80F1C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2019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Rosshalde</w:t>
      </w:r>
      <w:r w:rsidRPr="006C24A3">
        <w:rPr>
          <w:rFonts w:ascii="Helvetica Light" w:hAnsi="Helvetica Light"/>
        </w:rPr>
        <w:t xml:space="preserve">, Ravnikar Space, Ljubljana, Slovenia </w:t>
      </w:r>
    </w:p>
    <w:p w14:paraId="142880F6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Difficult Path</w:t>
      </w:r>
      <w:r w:rsidRPr="006C24A3">
        <w:rPr>
          <w:rFonts w:ascii="Helvetica Light" w:hAnsi="Helvetica Light"/>
        </w:rPr>
        <w:t xml:space="preserve">, School Gallery, London </w:t>
      </w:r>
    </w:p>
    <w:p w14:paraId="70E82466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2018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Valley</w:t>
      </w:r>
      <w:r w:rsidRPr="006C24A3">
        <w:rPr>
          <w:rFonts w:ascii="Helvetica Light" w:hAnsi="Helvetica Light"/>
        </w:rPr>
        <w:t xml:space="preserve">, Aqbar, London, UK </w:t>
      </w:r>
    </w:p>
    <w:p w14:paraId="14C93E64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Gods Must Be Crazy</w:t>
      </w:r>
      <w:r w:rsidRPr="006C24A3">
        <w:rPr>
          <w:rFonts w:ascii="Helvetica Light" w:hAnsi="Helvetica Light"/>
        </w:rPr>
        <w:t xml:space="preserve">, Gallery Novembar, Belgrade, Serbia </w:t>
      </w:r>
    </w:p>
    <w:p w14:paraId="076B3402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2016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Selected Paintings</w:t>
      </w:r>
      <w:r w:rsidRPr="006C24A3">
        <w:rPr>
          <w:rFonts w:ascii="Helvetica Light" w:hAnsi="Helvetica Light"/>
        </w:rPr>
        <w:t xml:space="preserve">, Payne/Shurvell, London, UK </w:t>
      </w:r>
    </w:p>
    <w:p w14:paraId="36B6F49D" w14:textId="77777777" w:rsidR="006C24A3" w:rsidRPr="006C24A3" w:rsidRDefault="006C24A3" w:rsidP="00185629">
      <w:pPr>
        <w:pStyle w:val="Default"/>
        <w:ind w:left="720" w:hanging="72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2015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UAL/Clifford Chance Sculpture Award</w:t>
      </w:r>
      <w:r w:rsidRPr="006C24A3">
        <w:rPr>
          <w:rFonts w:ascii="Helvetica Light" w:hAnsi="Helvetica Light"/>
        </w:rPr>
        <w:t xml:space="preserve">, Clifford Chance Headquarters, London </w:t>
      </w:r>
    </w:p>
    <w:p w14:paraId="23D2F43E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6EF0B3C1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232CED06" w14:textId="77777777" w:rsidR="006C24A3" w:rsidRPr="006C24A3" w:rsidRDefault="006C24A3" w:rsidP="006C24A3">
      <w:pPr>
        <w:pStyle w:val="Default"/>
        <w:rPr>
          <w:rFonts w:ascii="Helvetica Light" w:hAnsi="Helvetica Light"/>
          <w:b/>
          <w:bCs/>
        </w:rPr>
      </w:pPr>
      <w:r w:rsidRPr="006C24A3">
        <w:rPr>
          <w:rFonts w:ascii="Helvetica Light" w:hAnsi="Helvetica Light"/>
          <w:b/>
          <w:bCs/>
        </w:rPr>
        <w:t xml:space="preserve">SELECTED GROUP EXHIBITIONS </w:t>
      </w:r>
    </w:p>
    <w:p w14:paraId="0D8DC70A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13198588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2019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A Room of One’s Own</w:t>
      </w:r>
      <w:r w:rsidRPr="006C24A3">
        <w:rPr>
          <w:rFonts w:ascii="Helvetica Light" w:hAnsi="Helvetica Light"/>
        </w:rPr>
        <w:t xml:space="preserve">, Koppel Project, London, UK </w:t>
      </w:r>
    </w:p>
    <w:p w14:paraId="55245D0A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2018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Innocence</w:t>
      </w:r>
      <w:r w:rsidRPr="006C24A3">
        <w:rPr>
          <w:rFonts w:ascii="Helvetica Light" w:hAnsi="Helvetica Light"/>
        </w:rPr>
        <w:t xml:space="preserve">, Super Dutchess, New York, USA </w:t>
      </w:r>
    </w:p>
    <w:p w14:paraId="6F123008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Air4</w:t>
      </w:r>
      <w:r w:rsidRPr="006C24A3">
        <w:rPr>
          <w:rFonts w:ascii="Helvetica Light" w:hAnsi="Helvetica Light"/>
        </w:rPr>
        <w:t xml:space="preserve">, Ravnikar Space, Ljubljana, Slovenia </w:t>
      </w:r>
    </w:p>
    <w:p w14:paraId="27C99639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Night Realms</w:t>
      </w:r>
      <w:r w:rsidRPr="006C24A3">
        <w:rPr>
          <w:rFonts w:ascii="Helvetica Light" w:hAnsi="Helvetica Light"/>
        </w:rPr>
        <w:t xml:space="preserve">, Arusha Gallery, Edinburgh, UK </w:t>
      </w:r>
    </w:p>
    <w:p w14:paraId="7B94D129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Arca Project</w:t>
      </w:r>
      <w:r w:rsidRPr="006C24A3">
        <w:rPr>
          <w:rFonts w:ascii="Helvetica Light" w:hAnsi="Helvetica Light"/>
        </w:rPr>
        <w:t xml:space="preserve">, Payne/Shurvell London, UK </w:t>
      </w:r>
    </w:p>
    <w:p w14:paraId="1729048A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Art, Women And The Evolution</w:t>
      </w:r>
      <w:r w:rsidRPr="006C24A3">
        <w:rPr>
          <w:rFonts w:ascii="Helvetica Light" w:hAnsi="Helvetica Light"/>
        </w:rPr>
        <w:t xml:space="preserve">, The Bloomsbury, London, UK </w:t>
      </w:r>
    </w:p>
    <w:p w14:paraId="1B9FD250" w14:textId="77777777" w:rsidR="006C24A3" w:rsidRPr="006C24A3" w:rsidRDefault="006C24A3" w:rsidP="006C24A3">
      <w:pPr>
        <w:pStyle w:val="Default"/>
        <w:rPr>
          <w:rFonts w:ascii="Helvetica Light" w:hAnsi="Helvetica Light"/>
          <w:lang w:val="nb-NO"/>
        </w:rPr>
      </w:pPr>
      <w:r w:rsidRPr="006C24A3">
        <w:rPr>
          <w:rFonts w:ascii="Helvetica Light" w:hAnsi="Helvetica Light"/>
          <w:lang w:val="nb-NO"/>
        </w:rPr>
        <w:t xml:space="preserve">2017 </w:t>
      </w:r>
      <w:r w:rsidR="00185629">
        <w:rPr>
          <w:rFonts w:ascii="Helvetica Light" w:hAnsi="Helvetica Light"/>
          <w:lang w:val="nb-NO"/>
        </w:rPr>
        <w:tab/>
      </w:r>
      <w:r w:rsidRPr="00185629">
        <w:rPr>
          <w:rFonts w:ascii="Helvetica Light" w:hAnsi="Helvetica Light"/>
          <w:i/>
          <w:iCs/>
          <w:lang w:val="nb-NO"/>
        </w:rPr>
        <w:t>Arslokacija</w:t>
      </w:r>
      <w:r w:rsidRPr="006C24A3">
        <w:rPr>
          <w:rFonts w:ascii="Helvetica Light" w:hAnsi="Helvetica Light"/>
          <w:lang w:val="nb-NO"/>
        </w:rPr>
        <w:t xml:space="preserve">, Galerija Stara Kapetanija, Zemun, Serbia </w:t>
      </w:r>
    </w:p>
    <w:p w14:paraId="5D541908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1B7BC4">
        <w:rPr>
          <w:rFonts w:ascii="Helvetica Light" w:hAnsi="Helvetica Light"/>
          <w:lang w:val="nb-NO"/>
        </w:rPr>
        <w:t xml:space="preserve"> </w:t>
      </w:r>
      <w:r w:rsidR="00185629" w:rsidRPr="001B7BC4">
        <w:rPr>
          <w:rFonts w:ascii="Helvetica Light" w:hAnsi="Helvetica Light"/>
          <w:lang w:val="nb-NO"/>
        </w:rPr>
        <w:tab/>
      </w:r>
      <w:r w:rsidR="00185629" w:rsidRPr="00185629">
        <w:rPr>
          <w:rFonts w:ascii="Helvetica Light" w:hAnsi="Helvetica Light"/>
          <w:i/>
        </w:rPr>
        <w:t>T</w:t>
      </w:r>
      <w:r w:rsidRPr="00185629">
        <w:rPr>
          <w:rFonts w:ascii="Helvetica Light" w:hAnsi="Helvetica Light"/>
          <w:i/>
          <w:iCs/>
        </w:rPr>
        <w:t>he Arca Project</w:t>
      </w:r>
      <w:r w:rsidRPr="006C24A3">
        <w:rPr>
          <w:rFonts w:ascii="Helvetica Light" w:hAnsi="Helvetica Light"/>
        </w:rPr>
        <w:t xml:space="preserve">, Payne/Shurvell Suffolk, UK </w:t>
      </w:r>
    </w:p>
    <w:p w14:paraId="7E513D2A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2016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Griffin Art Prize Shortlist Exhibition</w:t>
      </w:r>
      <w:r w:rsidRPr="006C24A3">
        <w:rPr>
          <w:rFonts w:ascii="Helvetica Light" w:hAnsi="Helvetica Light"/>
        </w:rPr>
        <w:t xml:space="preserve">, Griffin Art Gallery, London, UK </w:t>
      </w:r>
    </w:p>
    <w:p w14:paraId="0DA47EBB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Ingram Collection’s Young Talent Exhibition</w:t>
      </w:r>
      <w:r w:rsidRPr="006C24A3">
        <w:rPr>
          <w:rFonts w:ascii="Helvetica Light" w:hAnsi="Helvetica Light"/>
        </w:rPr>
        <w:t xml:space="preserve">, The Cello Factory, London, UK </w:t>
      </w:r>
    </w:p>
    <w:p w14:paraId="7A9E72D1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2015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If It Bends It’s Funny</w:t>
      </w:r>
      <w:r w:rsidRPr="006C24A3">
        <w:rPr>
          <w:rFonts w:ascii="Helvetica Light" w:hAnsi="Helvetica Light"/>
        </w:rPr>
        <w:t xml:space="preserve">, Bosse &amp; Baum Gallery, London, UK </w:t>
      </w:r>
    </w:p>
    <w:p w14:paraId="2BA7C68B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Shapes &amp; Things</w:t>
      </w:r>
      <w:r w:rsidRPr="006C24A3">
        <w:rPr>
          <w:rFonts w:ascii="Helvetica Light" w:hAnsi="Helvetica Light"/>
        </w:rPr>
        <w:t xml:space="preserve">, Leytonstone Underground Station, London, UK </w:t>
      </w:r>
    </w:p>
    <w:p w14:paraId="5E789DD5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Demimonde</w:t>
      </w:r>
      <w:r w:rsidRPr="006C24A3">
        <w:rPr>
          <w:rFonts w:ascii="Helvetica Light" w:hAnsi="Helvetica Light"/>
        </w:rPr>
        <w:t xml:space="preserve">, Amberwood House, London, UK </w:t>
      </w:r>
    </w:p>
    <w:p w14:paraId="544BDE54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2013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Art Lacuna Prize</w:t>
      </w:r>
      <w:r w:rsidRPr="006C24A3">
        <w:rPr>
          <w:rFonts w:ascii="Helvetica Light" w:hAnsi="Helvetica Light"/>
        </w:rPr>
        <w:t xml:space="preserve">, Art Lacuna Space, London, UK </w:t>
      </w:r>
    </w:p>
    <w:p w14:paraId="7D9D1035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2012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Spaced Out</w:t>
      </w:r>
      <w:r w:rsidRPr="006C24A3">
        <w:rPr>
          <w:rFonts w:ascii="Helvetica Light" w:hAnsi="Helvetica Light"/>
        </w:rPr>
        <w:t xml:space="preserve">, Wimbledon Space, London, UK </w:t>
      </w:r>
    </w:p>
    <w:p w14:paraId="0D83BD57" w14:textId="77777777" w:rsidR="006C24A3" w:rsidRPr="006C24A3" w:rsidRDefault="006C24A3" w:rsidP="00185629">
      <w:pPr>
        <w:pStyle w:val="Default"/>
        <w:ind w:left="720" w:hanging="72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2011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The Most Promising Young Artists</w:t>
      </w:r>
      <w:r w:rsidRPr="006C24A3">
        <w:rPr>
          <w:rFonts w:ascii="Helvetica Light" w:hAnsi="Helvetica Light"/>
        </w:rPr>
        <w:t xml:space="preserve">, University Library Svetozar Markovic, Belgrade, Serbia </w:t>
      </w:r>
    </w:p>
    <w:p w14:paraId="12035E4B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2010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Perspectives 11/Best Serbian Fine Art Graduates</w:t>
      </w:r>
      <w:r w:rsidRPr="006C24A3">
        <w:rPr>
          <w:rFonts w:ascii="Helvetica Light" w:hAnsi="Helvetica Light"/>
        </w:rPr>
        <w:t xml:space="preserve">, Novi Sad, Serbia </w:t>
      </w:r>
    </w:p>
    <w:p w14:paraId="264512C1" w14:textId="77777777" w:rsidR="006C24A3" w:rsidRPr="006C24A3" w:rsidRDefault="006C24A3" w:rsidP="00185629">
      <w:pPr>
        <w:pStyle w:val="Default"/>
        <w:ind w:left="720" w:hanging="72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185629">
        <w:rPr>
          <w:rFonts w:ascii="Helvetica Light" w:hAnsi="Helvetica Light"/>
          <w:i/>
          <w:iCs/>
        </w:rPr>
        <w:t>Exhibition Of The Awarded Graduates</w:t>
      </w:r>
      <w:r w:rsidRPr="006C24A3">
        <w:rPr>
          <w:rFonts w:ascii="Helvetica Light" w:hAnsi="Helvetica Light"/>
        </w:rPr>
        <w:t xml:space="preserve">, Gallery of the Faculty of Fine Arts, Belgrade, Serbia </w:t>
      </w:r>
    </w:p>
    <w:p w14:paraId="42ED2FBC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204D0CED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46F59A77" w14:textId="77777777" w:rsidR="006C24A3" w:rsidRPr="006C24A3" w:rsidRDefault="006C24A3" w:rsidP="006C24A3">
      <w:pPr>
        <w:pStyle w:val="Default"/>
        <w:rPr>
          <w:rFonts w:ascii="Helvetica Light" w:hAnsi="Helvetica Light"/>
          <w:b/>
          <w:bCs/>
        </w:rPr>
      </w:pPr>
      <w:r w:rsidRPr="006C24A3">
        <w:rPr>
          <w:rFonts w:ascii="Helvetica Light" w:hAnsi="Helvetica Light"/>
          <w:b/>
          <w:bCs/>
        </w:rPr>
        <w:t xml:space="preserve">AWARDS / RESIDENCIES </w:t>
      </w:r>
    </w:p>
    <w:p w14:paraId="5733B42D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</w:p>
    <w:p w14:paraId="7594003B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2016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Griffin Art Prize &amp; Residency (winner) </w:t>
      </w:r>
    </w:p>
    <w:p w14:paraId="49D9C820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2015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UAL/Clifford Chance Sculpture Award (winner) </w:t>
      </w:r>
    </w:p>
    <w:p w14:paraId="42DF54A8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2013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Art Lacuna Prize (finalist) </w:t>
      </w:r>
    </w:p>
    <w:p w14:paraId="0CBF937E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2012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Art Clinic – Perspectives (finalist) </w:t>
      </w:r>
    </w:p>
    <w:p w14:paraId="2C89EFD0" w14:textId="77777777" w:rsidR="006C24A3" w:rsidRPr="006C24A3" w:rsidRDefault="006C24A3" w:rsidP="006C24A3">
      <w:pPr>
        <w:pStyle w:val="Default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Award For Creative Innovation From The Milos Bajic Fund (winner) </w:t>
      </w:r>
    </w:p>
    <w:p w14:paraId="42C1CA64" w14:textId="77777777" w:rsidR="006C24A3" w:rsidRPr="006C24A3" w:rsidRDefault="006C24A3" w:rsidP="00185629">
      <w:pPr>
        <w:pStyle w:val="Default"/>
        <w:ind w:left="720" w:hanging="72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2010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 xml:space="preserve">KuturKontakt Austria Scholarship, Summer International Academy of Fine Arts, Salzburg, Austria </w:t>
      </w:r>
    </w:p>
    <w:p w14:paraId="1F7E3147" w14:textId="77777777" w:rsidR="006C24A3" w:rsidRPr="006C24A3" w:rsidRDefault="006C24A3" w:rsidP="00185629">
      <w:pPr>
        <w:ind w:left="720" w:hanging="720"/>
        <w:rPr>
          <w:rFonts w:ascii="Helvetica Light" w:hAnsi="Helvetica Light"/>
        </w:rPr>
      </w:pPr>
      <w:r w:rsidRPr="006C24A3">
        <w:rPr>
          <w:rFonts w:ascii="Helvetica Light" w:hAnsi="Helvetica Light"/>
        </w:rPr>
        <w:t xml:space="preserve"> </w:t>
      </w:r>
      <w:r w:rsidR="00185629">
        <w:rPr>
          <w:rFonts w:ascii="Helvetica Light" w:hAnsi="Helvetica Light"/>
        </w:rPr>
        <w:tab/>
      </w:r>
      <w:r w:rsidRPr="006C24A3">
        <w:rPr>
          <w:rFonts w:ascii="Helvetica Light" w:hAnsi="Helvetica Light"/>
        </w:rPr>
        <w:t>Dean’s Scholarship, Traunkirchen Summer Academy of Fine Arts, Traunkirchen, Austria</w:t>
      </w:r>
    </w:p>
    <w:sectPr w:rsidR="006C24A3" w:rsidRPr="006C24A3" w:rsidSect="006C24A3">
      <w:pgSz w:w="11900" w:h="16840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A3"/>
    <w:rsid w:val="00053267"/>
    <w:rsid w:val="00185629"/>
    <w:rsid w:val="001B7BC4"/>
    <w:rsid w:val="006C24A3"/>
    <w:rsid w:val="00D9600C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D57B1"/>
  <w15:chartTrackingRefBased/>
  <w15:docId w15:val="{5C986E1B-1D44-464B-AD27-6E7D9FF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4A3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Hjellegjerde</dc:creator>
  <cp:keywords/>
  <dc:description/>
  <cp:lastModifiedBy>Kristin Hjellegjerde</cp:lastModifiedBy>
  <cp:revision>4</cp:revision>
  <dcterms:created xsi:type="dcterms:W3CDTF">2019-06-26T13:38:00Z</dcterms:created>
  <dcterms:modified xsi:type="dcterms:W3CDTF">2019-06-27T15:07:00Z</dcterms:modified>
</cp:coreProperties>
</file>